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rPr>
      </w:pPr>
      <w:r>
        <w:rPr>
          <w:rFonts w:hint="eastAsia" w:ascii="仿宋" w:hAnsi="仿宋" w:eastAsia="仿宋" w:cs="仿宋"/>
        </w:rPr>
        <w:t>附件6</w:t>
      </w:r>
    </w:p>
    <w:p>
      <w:pPr>
        <w:spacing w:line="400" w:lineRule="exact"/>
        <w:rPr>
          <w:rFonts w:hint="eastAsia" w:ascii="仿宋_GB2312" w:hAnsi="华文中宋"/>
          <w:spacing w:val="-4"/>
        </w:rPr>
      </w:pPr>
    </w:p>
    <w:p>
      <w:pPr>
        <w:spacing w:line="600" w:lineRule="exact"/>
        <w:jc w:val="center"/>
        <w:rPr>
          <w:rFonts w:hint="eastAsia" w:ascii="华文中宋" w:hAnsi="华文中宋" w:eastAsia="华文中宋" w:cs="华文中宋"/>
          <w:spacing w:val="-20"/>
          <w:sz w:val="44"/>
          <w:szCs w:val="44"/>
        </w:rPr>
      </w:pPr>
      <w:r>
        <w:rPr>
          <w:rFonts w:hint="eastAsia" w:ascii="华文中宋" w:hAnsi="华文中宋" w:eastAsia="华文中宋" w:cs="华文中宋"/>
          <w:spacing w:val="-20"/>
          <w:sz w:val="44"/>
          <w:szCs w:val="44"/>
        </w:rPr>
        <w:t>江西省机关事业单位工勤人员岗位等级考核</w:t>
      </w:r>
    </w:p>
    <w:p>
      <w:pPr>
        <w:spacing w:line="600" w:lineRule="exact"/>
        <w:jc w:val="center"/>
        <w:rPr>
          <w:rFonts w:hint="eastAsia" w:ascii="华文中宋" w:hAnsi="华文中宋" w:eastAsia="华文中宋" w:cs="华文中宋"/>
          <w:spacing w:val="-20"/>
          <w:sz w:val="44"/>
          <w:szCs w:val="44"/>
        </w:rPr>
      </w:pPr>
      <w:r>
        <w:rPr>
          <w:rFonts w:hint="eastAsia" w:ascii="华文中宋" w:hAnsi="华文中宋" w:eastAsia="华文中宋" w:cs="华文中宋"/>
          <w:spacing w:val="-20"/>
          <w:sz w:val="44"/>
          <w:szCs w:val="44"/>
        </w:rPr>
        <w:t>免于考核审核表</w:t>
      </w:r>
    </w:p>
    <w:p>
      <w:pPr>
        <w:spacing w:line="240" w:lineRule="exact"/>
        <w:jc w:val="center"/>
        <w:rPr>
          <w:rFonts w:hint="eastAsia" w:ascii="小标宋" w:hAnsi="华文中宋" w:eastAsia="小标宋"/>
          <w:spacing w:val="-20"/>
          <w:sz w:val="44"/>
          <w:szCs w:val="44"/>
        </w:rPr>
      </w:pPr>
      <w:r>
        <w:rPr>
          <w:rFonts w:hint="eastAsia" w:ascii="小标宋" w:hAnsi="华文中宋" w:eastAsia="小标宋"/>
          <w:spacing w:val="-20"/>
          <w:sz w:val="44"/>
          <w:szCs w:val="44"/>
        </w:rPr>
        <w:t xml:space="preserve"> </w:t>
      </w:r>
    </w:p>
    <w:p>
      <w:pPr>
        <w:ind w:right="-496" w:rightChars="-155"/>
        <w:rPr>
          <w:rFonts w:hint="eastAsia" w:ascii="宋体" w:eastAsia="宋体"/>
          <w:sz w:val="24"/>
          <w:szCs w:val="24"/>
        </w:rPr>
      </w:pPr>
      <w:r>
        <w:rPr>
          <w:rFonts w:hint="eastAsia" w:ascii="宋体" w:eastAsia="宋体"/>
          <w:sz w:val="24"/>
          <w:szCs w:val="24"/>
        </w:rPr>
        <w:t>单位：                                       填报日期：   年  月  日</w:t>
      </w:r>
    </w:p>
    <w:tbl>
      <w:tblPr>
        <w:tblStyle w:val="3"/>
        <w:tblW w:w="9597" w:type="dxa"/>
        <w:jc w:val="center"/>
        <w:tblInd w:w="0" w:type="dxa"/>
        <w:tblLayout w:type="fixed"/>
        <w:tblCellMar>
          <w:top w:w="0" w:type="dxa"/>
          <w:left w:w="108" w:type="dxa"/>
          <w:bottom w:w="0" w:type="dxa"/>
          <w:right w:w="108" w:type="dxa"/>
        </w:tblCellMar>
      </w:tblPr>
      <w:tblGrid>
        <w:gridCol w:w="1726"/>
        <w:gridCol w:w="735"/>
        <w:gridCol w:w="840"/>
        <w:gridCol w:w="860"/>
        <w:gridCol w:w="540"/>
        <w:gridCol w:w="1080"/>
        <w:gridCol w:w="249"/>
        <w:gridCol w:w="639"/>
        <w:gridCol w:w="1086"/>
        <w:gridCol w:w="1842"/>
      </w:tblGrid>
      <w:tr>
        <w:tblPrEx>
          <w:tblLayout w:type="fixed"/>
          <w:tblCellMar>
            <w:top w:w="0" w:type="dxa"/>
            <w:left w:w="108" w:type="dxa"/>
            <w:bottom w:w="0" w:type="dxa"/>
            <w:right w:w="108" w:type="dxa"/>
          </w:tblCellMar>
        </w:tblPrEx>
        <w:trPr>
          <w:trHeight w:val="567"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姓   名</w:t>
            </w:r>
          </w:p>
        </w:tc>
        <w:tc>
          <w:tcPr>
            <w:tcW w:w="735"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w:t>
            </w:r>
          </w:p>
        </w:tc>
        <w:tc>
          <w:tcPr>
            <w:tcW w:w="840"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性 别</w:t>
            </w:r>
          </w:p>
        </w:tc>
        <w:tc>
          <w:tcPr>
            <w:tcW w:w="860" w:type="dxa"/>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w:t>
            </w:r>
          </w:p>
        </w:tc>
        <w:tc>
          <w:tcPr>
            <w:tcW w:w="1869" w:type="dxa"/>
            <w:gridSpan w:val="3"/>
            <w:tcBorders>
              <w:top w:val="single" w:color="auto" w:sz="4" w:space="0"/>
              <w:left w:val="nil"/>
              <w:bottom w:val="nil"/>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联系电话</w:t>
            </w:r>
          </w:p>
        </w:tc>
        <w:tc>
          <w:tcPr>
            <w:tcW w:w="1725" w:type="dxa"/>
            <w:gridSpan w:val="2"/>
            <w:tcBorders>
              <w:top w:val="single" w:color="auto" w:sz="4" w:space="0"/>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p>
        </w:tc>
        <w:tc>
          <w:tcPr>
            <w:tcW w:w="1842" w:type="dxa"/>
            <w:vMerge w:val="restart"/>
            <w:tcBorders>
              <w:top w:val="single" w:color="auto" w:sz="4" w:space="0"/>
              <w:left w:val="nil"/>
              <w:right w:val="single" w:color="000000"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相片</w:t>
            </w:r>
          </w:p>
        </w:tc>
      </w:tr>
      <w:tr>
        <w:tblPrEx>
          <w:tblLayout w:type="fixed"/>
          <w:tblCellMar>
            <w:top w:w="0" w:type="dxa"/>
            <w:left w:w="108" w:type="dxa"/>
            <w:bottom w:w="0" w:type="dxa"/>
            <w:right w:w="108" w:type="dxa"/>
          </w:tblCellMar>
        </w:tblPrEx>
        <w:trPr>
          <w:trHeight w:val="737" w:hRule="exact"/>
          <w:jc w:val="center"/>
        </w:trPr>
        <w:tc>
          <w:tcPr>
            <w:tcW w:w="1726" w:type="dxa"/>
            <w:tcBorders>
              <w:top w:val="nil"/>
              <w:left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现工作岗位</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职业（工种）</w:t>
            </w:r>
          </w:p>
        </w:tc>
        <w:tc>
          <w:tcPr>
            <w:tcW w:w="2435" w:type="dxa"/>
            <w:gridSpan w:val="3"/>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kern w:val="0"/>
                <w:sz w:val="24"/>
                <w:szCs w:val="24"/>
              </w:rPr>
            </w:pPr>
          </w:p>
        </w:tc>
        <w:tc>
          <w:tcPr>
            <w:tcW w:w="1869" w:type="dxa"/>
            <w:gridSpan w:val="3"/>
            <w:tcBorders>
              <w:top w:val="single" w:color="auto" w:sz="4" w:space="0"/>
              <w:left w:val="nil"/>
              <w:bottom w:val="single" w:color="auto" w:sz="4" w:space="0"/>
              <w:right w:val="single" w:color="auto" w:sz="4" w:space="0"/>
            </w:tcBorders>
            <w:vAlign w:val="center"/>
          </w:tcPr>
          <w:p>
            <w:pPr>
              <w:widowControl/>
              <w:snapToGrid w:val="0"/>
              <w:spacing w:line="320" w:lineRule="exact"/>
              <w:ind w:right="-163" w:rightChars="-51"/>
              <w:jc w:val="center"/>
              <w:rPr>
                <w:rFonts w:ascii="宋体" w:hAnsi="宋体" w:eastAsia="宋体"/>
                <w:kern w:val="0"/>
                <w:sz w:val="24"/>
                <w:szCs w:val="24"/>
              </w:rPr>
            </w:pPr>
            <w:r>
              <w:rPr>
                <w:rFonts w:hint="eastAsia" w:ascii="宋体" w:hAnsi="宋体" w:eastAsia="宋体" w:cs="宋体"/>
                <w:kern w:val="0"/>
                <w:sz w:val="24"/>
                <w:szCs w:val="24"/>
              </w:rPr>
              <w:t>现工作岗位等级</w:t>
            </w:r>
          </w:p>
        </w:tc>
        <w:tc>
          <w:tcPr>
            <w:tcW w:w="1725" w:type="dxa"/>
            <w:gridSpan w:val="2"/>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kern w:val="0"/>
                <w:sz w:val="24"/>
                <w:szCs w:val="24"/>
              </w:rPr>
            </w:pPr>
          </w:p>
        </w:tc>
        <w:tc>
          <w:tcPr>
            <w:tcW w:w="1842" w:type="dxa"/>
            <w:vMerge w:val="continue"/>
            <w:tcBorders>
              <w:top w:val="single" w:color="auto" w:sz="4" w:space="0"/>
              <w:left w:val="nil"/>
              <w:right w:val="single" w:color="000000" w:sz="4" w:space="0"/>
            </w:tcBorders>
            <w:vAlign w:val="center"/>
          </w:tcPr>
          <w:p>
            <w:pPr>
              <w:widowControl/>
              <w:spacing w:line="320" w:lineRule="exact"/>
              <w:jc w:val="left"/>
              <w:rPr>
                <w:rFonts w:ascii="宋体" w:hAnsi="宋体" w:eastAsia="宋体"/>
                <w:kern w:val="0"/>
                <w:sz w:val="24"/>
                <w:szCs w:val="24"/>
              </w:rPr>
            </w:pPr>
          </w:p>
        </w:tc>
      </w:tr>
      <w:tr>
        <w:tblPrEx>
          <w:tblLayout w:type="fixed"/>
          <w:tblCellMar>
            <w:top w:w="0" w:type="dxa"/>
            <w:left w:w="108" w:type="dxa"/>
            <w:bottom w:w="0" w:type="dxa"/>
            <w:right w:w="108" w:type="dxa"/>
          </w:tblCellMar>
        </w:tblPrEx>
        <w:trPr>
          <w:trHeight w:val="737" w:hRule="exact"/>
          <w:jc w:val="center"/>
        </w:trPr>
        <w:tc>
          <w:tcPr>
            <w:tcW w:w="17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何时取得   现岗位等级</w:t>
            </w:r>
          </w:p>
        </w:tc>
        <w:tc>
          <w:tcPr>
            <w:tcW w:w="2435" w:type="dxa"/>
            <w:gridSpan w:val="3"/>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xml:space="preserve">    年    月   日</w:t>
            </w:r>
          </w:p>
        </w:tc>
        <w:tc>
          <w:tcPr>
            <w:tcW w:w="1869" w:type="dxa"/>
            <w:gridSpan w:val="3"/>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在本岗位本</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等级工作年限</w:t>
            </w:r>
          </w:p>
        </w:tc>
        <w:tc>
          <w:tcPr>
            <w:tcW w:w="1725" w:type="dxa"/>
            <w:gridSpan w:val="2"/>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kern w:val="0"/>
                <w:sz w:val="24"/>
                <w:szCs w:val="24"/>
              </w:rPr>
            </w:pPr>
          </w:p>
        </w:tc>
        <w:tc>
          <w:tcPr>
            <w:tcW w:w="1842" w:type="dxa"/>
            <w:vMerge w:val="continue"/>
            <w:tcBorders>
              <w:top w:val="single" w:color="auto" w:sz="4" w:space="0"/>
              <w:left w:val="nil"/>
              <w:right w:val="single" w:color="000000" w:sz="4" w:space="0"/>
            </w:tcBorders>
            <w:vAlign w:val="center"/>
          </w:tcPr>
          <w:p>
            <w:pPr>
              <w:widowControl/>
              <w:spacing w:line="320" w:lineRule="exact"/>
              <w:jc w:val="left"/>
              <w:rPr>
                <w:rFonts w:ascii="宋体" w:hAnsi="宋体" w:eastAsia="宋体"/>
                <w:kern w:val="0"/>
                <w:sz w:val="24"/>
                <w:szCs w:val="24"/>
              </w:rPr>
            </w:pPr>
          </w:p>
        </w:tc>
      </w:tr>
      <w:tr>
        <w:tblPrEx>
          <w:tblLayout w:type="fixed"/>
          <w:tblCellMar>
            <w:top w:w="0" w:type="dxa"/>
            <w:left w:w="108" w:type="dxa"/>
            <w:bottom w:w="0" w:type="dxa"/>
            <w:right w:w="108" w:type="dxa"/>
          </w:tblCellMar>
        </w:tblPrEx>
        <w:trPr>
          <w:trHeight w:val="737" w:hRule="exact"/>
          <w:jc w:val="center"/>
        </w:trPr>
        <w:tc>
          <w:tcPr>
            <w:tcW w:w="1726" w:type="dxa"/>
            <w:tcBorders>
              <w:top w:val="nil"/>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申报晋升</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岗位职业</w:t>
            </w:r>
          </w:p>
        </w:tc>
        <w:tc>
          <w:tcPr>
            <w:tcW w:w="2975" w:type="dxa"/>
            <w:gridSpan w:val="4"/>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xml:space="preserve">  </w:t>
            </w:r>
          </w:p>
        </w:tc>
        <w:tc>
          <w:tcPr>
            <w:tcW w:w="1968" w:type="dxa"/>
            <w:gridSpan w:val="3"/>
            <w:tcBorders>
              <w:top w:val="single" w:color="auto" w:sz="4" w:space="0"/>
              <w:left w:val="nil"/>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申报晋升等级</w:t>
            </w:r>
          </w:p>
        </w:tc>
        <w:tc>
          <w:tcPr>
            <w:tcW w:w="2928" w:type="dxa"/>
            <w:gridSpan w:val="2"/>
            <w:tcBorders>
              <w:top w:val="single" w:color="auto" w:sz="4" w:space="0"/>
              <w:left w:val="nil"/>
              <w:right w:val="single" w:color="000000" w:sz="4" w:space="0"/>
            </w:tcBorders>
            <w:vAlign w:val="center"/>
          </w:tcPr>
          <w:p>
            <w:pPr>
              <w:widowControl/>
              <w:snapToGrid w:val="0"/>
              <w:spacing w:line="320" w:lineRule="exact"/>
              <w:jc w:val="left"/>
              <w:rPr>
                <w:rFonts w:ascii="宋体" w:hAnsi="宋体" w:eastAsia="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737" w:hRule="exact"/>
          <w:jc w:val="center"/>
        </w:trPr>
        <w:tc>
          <w:tcPr>
            <w:tcW w:w="1726" w:type="dxa"/>
            <w:tcBorders>
              <w:top w:val="nil"/>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已取得岗位证书的职业名称</w:t>
            </w:r>
          </w:p>
        </w:tc>
        <w:tc>
          <w:tcPr>
            <w:tcW w:w="2975" w:type="dxa"/>
            <w:gridSpan w:val="4"/>
            <w:tcBorders>
              <w:top w:val="single" w:color="auto" w:sz="4" w:space="0"/>
              <w:left w:val="nil"/>
              <w:bottom w:val="single" w:color="auto" w:sz="4" w:space="0"/>
              <w:right w:val="single" w:color="000000"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xml:space="preserve">  </w:t>
            </w:r>
          </w:p>
        </w:tc>
        <w:tc>
          <w:tcPr>
            <w:tcW w:w="1968" w:type="dxa"/>
            <w:gridSpan w:val="3"/>
            <w:tcBorders>
              <w:top w:val="single" w:color="auto" w:sz="4" w:space="0"/>
              <w:left w:val="nil"/>
              <w:bottom w:val="single" w:color="auto" w:sz="4" w:space="0"/>
              <w:right w:val="single" w:color="000000"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已取得岗位等级</w:t>
            </w:r>
          </w:p>
        </w:tc>
        <w:tc>
          <w:tcPr>
            <w:tcW w:w="2928" w:type="dxa"/>
            <w:gridSpan w:val="2"/>
            <w:tcBorders>
              <w:top w:val="single" w:color="auto" w:sz="4" w:space="0"/>
              <w:left w:val="nil"/>
              <w:bottom w:val="single" w:color="auto" w:sz="4" w:space="0"/>
              <w:right w:val="single" w:color="000000" w:sz="4" w:space="0"/>
            </w:tcBorders>
            <w:vAlign w:val="center"/>
          </w:tcPr>
          <w:p>
            <w:pPr>
              <w:widowControl/>
              <w:snapToGrid w:val="0"/>
              <w:spacing w:line="320" w:lineRule="exact"/>
              <w:jc w:val="left"/>
              <w:rPr>
                <w:rFonts w:ascii="宋体" w:hAnsi="宋体" w:eastAsia="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已取得岗位</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证书号码</w:t>
            </w:r>
          </w:p>
        </w:tc>
        <w:tc>
          <w:tcPr>
            <w:tcW w:w="2975" w:type="dxa"/>
            <w:gridSpan w:val="4"/>
            <w:vMerge w:val="restart"/>
            <w:tcBorders>
              <w:top w:val="nil"/>
              <w:left w:val="nil"/>
              <w:bottom w:val="single" w:color="000000" w:sz="4" w:space="0"/>
              <w:right w:val="single" w:color="000000"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w:t>
            </w:r>
          </w:p>
        </w:tc>
        <w:tc>
          <w:tcPr>
            <w:tcW w:w="1968" w:type="dxa"/>
            <w:gridSpan w:val="3"/>
            <w:tcBorders>
              <w:top w:val="nil"/>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发证机关</w:t>
            </w:r>
          </w:p>
        </w:tc>
        <w:tc>
          <w:tcPr>
            <w:tcW w:w="2928" w:type="dxa"/>
            <w:gridSpan w:val="2"/>
            <w:tcBorders>
              <w:top w:val="nil"/>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2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kern w:val="0"/>
                <w:sz w:val="24"/>
                <w:szCs w:val="24"/>
              </w:rPr>
            </w:pPr>
          </w:p>
        </w:tc>
        <w:tc>
          <w:tcPr>
            <w:tcW w:w="2975" w:type="dxa"/>
            <w:gridSpan w:val="4"/>
            <w:vMerge w:val="continue"/>
            <w:tcBorders>
              <w:top w:val="nil"/>
              <w:left w:val="nil"/>
              <w:bottom w:val="single" w:color="000000" w:sz="4" w:space="0"/>
              <w:right w:val="single" w:color="000000" w:sz="4" w:space="0"/>
            </w:tcBorders>
            <w:vAlign w:val="center"/>
          </w:tcPr>
          <w:p>
            <w:pPr>
              <w:widowControl/>
              <w:spacing w:line="320" w:lineRule="exact"/>
              <w:jc w:val="left"/>
              <w:rPr>
                <w:rFonts w:ascii="宋体" w:hAnsi="宋体" w:eastAsia="宋体"/>
                <w:kern w:val="0"/>
                <w:sz w:val="24"/>
                <w:szCs w:val="24"/>
              </w:rPr>
            </w:pPr>
          </w:p>
        </w:tc>
        <w:tc>
          <w:tcPr>
            <w:tcW w:w="1968" w:type="dxa"/>
            <w:gridSpan w:val="3"/>
            <w:tcBorders>
              <w:top w:val="nil"/>
              <w:left w:val="nil"/>
              <w:bottom w:val="single" w:color="auto" w:sz="4" w:space="0"/>
              <w:right w:val="single" w:color="auto" w:sz="4" w:space="0"/>
            </w:tcBorders>
            <w:vAlign w:val="center"/>
          </w:tcPr>
          <w:p>
            <w:pPr>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发证日期</w:t>
            </w:r>
          </w:p>
        </w:tc>
        <w:tc>
          <w:tcPr>
            <w:tcW w:w="2928" w:type="dxa"/>
            <w:gridSpan w:val="2"/>
            <w:tcBorders>
              <w:top w:val="nil"/>
              <w:left w:val="nil"/>
              <w:bottom w:val="single" w:color="auto" w:sz="4" w:space="0"/>
              <w:right w:val="single" w:color="auto" w:sz="4" w:space="0"/>
            </w:tcBorders>
            <w:vAlign w:val="center"/>
          </w:tcPr>
          <w:p>
            <w:pPr>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xml:space="preserve">     年     月     日</w:t>
            </w:r>
          </w:p>
        </w:tc>
      </w:tr>
      <w:tr>
        <w:tblPrEx>
          <w:tblLayout w:type="fixed"/>
          <w:tblCellMar>
            <w:top w:w="0" w:type="dxa"/>
            <w:left w:w="108" w:type="dxa"/>
            <w:bottom w:w="0" w:type="dxa"/>
            <w:right w:w="108" w:type="dxa"/>
          </w:tblCellMar>
        </w:tblPrEx>
        <w:trPr>
          <w:cantSplit/>
          <w:trHeight w:val="1805" w:hRule="atLeast"/>
          <w:jc w:val="center"/>
        </w:trPr>
        <w:tc>
          <w:tcPr>
            <w:tcW w:w="17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工作单位    意见</w:t>
            </w:r>
          </w:p>
        </w:tc>
        <w:tc>
          <w:tcPr>
            <w:tcW w:w="2975" w:type="dxa"/>
            <w:gridSpan w:val="4"/>
            <w:tcBorders>
              <w:top w:val="nil"/>
              <w:left w:val="nil"/>
              <w:bottom w:val="single" w:color="000000" w:sz="4" w:space="0"/>
              <w:right w:val="single" w:color="000000" w:sz="4" w:space="0"/>
            </w:tcBorders>
            <w:vAlign w:val="center"/>
          </w:tcPr>
          <w:p>
            <w:pPr>
              <w:widowControl/>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napToGrid w:val="0"/>
              <w:spacing w:line="320" w:lineRule="exact"/>
              <w:jc w:val="center"/>
              <w:rPr>
                <w:rFonts w:hint="eastAsia" w:ascii="宋体" w:hAnsi="宋体" w:eastAsia="宋体" w:cs="宋体"/>
                <w:kern w:val="0"/>
                <w:sz w:val="24"/>
                <w:szCs w:val="24"/>
              </w:rPr>
            </w:pPr>
          </w:p>
          <w:p>
            <w:pPr>
              <w:widowControl/>
              <w:snapToGrid w:val="0"/>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 xml:space="preserve">          （盖章）</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xml:space="preserve">          年  月  日</w:t>
            </w:r>
          </w:p>
        </w:tc>
        <w:tc>
          <w:tcPr>
            <w:tcW w:w="1080" w:type="dxa"/>
            <w:tcBorders>
              <w:top w:val="nil"/>
              <w:left w:val="nil"/>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主管  部门  意见</w:t>
            </w:r>
          </w:p>
        </w:tc>
        <w:tc>
          <w:tcPr>
            <w:tcW w:w="3816" w:type="dxa"/>
            <w:gridSpan w:val="4"/>
            <w:tcBorders>
              <w:top w:val="nil"/>
              <w:left w:val="nil"/>
              <w:bottom w:val="single" w:color="auto" w:sz="4" w:space="0"/>
              <w:right w:val="single" w:color="auto" w:sz="4" w:space="0"/>
            </w:tcBorders>
            <w:vAlign w:val="center"/>
          </w:tcPr>
          <w:p>
            <w:pPr>
              <w:widowControl/>
              <w:snapToGrid w:val="0"/>
              <w:spacing w:line="320" w:lineRule="exact"/>
              <w:ind w:right="48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napToGrid w:val="0"/>
              <w:spacing w:line="320" w:lineRule="exact"/>
              <w:ind w:right="48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napToGrid w:val="0"/>
              <w:spacing w:line="320" w:lineRule="exact"/>
              <w:ind w:right="480"/>
              <w:jc w:val="center"/>
              <w:rPr>
                <w:rFonts w:hint="eastAsia" w:ascii="宋体" w:hAnsi="宋体" w:eastAsia="宋体" w:cs="宋体"/>
                <w:kern w:val="0"/>
                <w:sz w:val="24"/>
                <w:szCs w:val="24"/>
              </w:rPr>
            </w:pPr>
          </w:p>
          <w:p>
            <w:pPr>
              <w:widowControl/>
              <w:snapToGrid w:val="0"/>
              <w:spacing w:line="320" w:lineRule="exact"/>
              <w:ind w:right="480"/>
              <w:jc w:val="center"/>
              <w:rPr>
                <w:rFonts w:ascii="宋体" w:hAnsi="宋体" w:eastAsia="宋体" w:cs="宋体"/>
                <w:kern w:val="0"/>
                <w:sz w:val="24"/>
                <w:szCs w:val="24"/>
              </w:rPr>
            </w:pPr>
            <w:r>
              <w:rPr>
                <w:rFonts w:hint="eastAsia" w:ascii="宋体" w:hAnsi="宋体" w:eastAsia="宋体" w:cs="宋体"/>
                <w:kern w:val="0"/>
                <w:sz w:val="24"/>
                <w:szCs w:val="24"/>
              </w:rPr>
              <w:t xml:space="preserve">               （盖章）</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 xml:space="preserve">            年  月  日</w:t>
            </w:r>
          </w:p>
        </w:tc>
      </w:tr>
      <w:tr>
        <w:tblPrEx>
          <w:tblLayout w:type="fixed"/>
          <w:tblCellMar>
            <w:top w:w="0" w:type="dxa"/>
            <w:left w:w="108" w:type="dxa"/>
            <w:bottom w:w="0" w:type="dxa"/>
            <w:right w:w="108" w:type="dxa"/>
          </w:tblCellMar>
        </w:tblPrEx>
        <w:trPr>
          <w:trHeight w:val="1974" w:hRule="atLeast"/>
          <w:jc w:val="center"/>
        </w:trPr>
        <w:tc>
          <w:tcPr>
            <w:tcW w:w="1726" w:type="dxa"/>
            <w:tcBorders>
              <w:top w:val="nil"/>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人力资源和</w:t>
            </w:r>
          </w:p>
          <w:p>
            <w:pPr>
              <w:widowControl/>
              <w:snapToGrid w:val="0"/>
              <w:spacing w:line="320" w:lineRule="exact"/>
              <w:jc w:val="center"/>
              <w:rPr>
                <w:rFonts w:ascii="宋体" w:hAnsi="宋体" w:eastAsia="宋体"/>
                <w:kern w:val="0"/>
                <w:sz w:val="24"/>
                <w:szCs w:val="24"/>
              </w:rPr>
            </w:pPr>
            <w:r>
              <w:rPr>
                <w:rFonts w:hint="eastAsia" w:ascii="宋体" w:hAnsi="宋体" w:eastAsia="宋体" w:cs="宋体"/>
                <w:kern w:val="0"/>
                <w:sz w:val="24"/>
                <w:szCs w:val="24"/>
              </w:rPr>
              <w:t>社会保障部门审核意见</w:t>
            </w:r>
          </w:p>
        </w:tc>
        <w:tc>
          <w:tcPr>
            <w:tcW w:w="7871" w:type="dxa"/>
            <w:gridSpan w:val="9"/>
            <w:tcBorders>
              <w:top w:val="nil"/>
              <w:left w:val="nil"/>
              <w:bottom w:val="single" w:color="auto" w:sz="4" w:space="0"/>
              <w:right w:val="single" w:color="000000" w:sz="4" w:space="0"/>
            </w:tcBorders>
            <w:vAlign w:val="center"/>
          </w:tcPr>
          <w:p>
            <w:pPr>
              <w:widowControl/>
              <w:snapToGrid w:val="0"/>
              <w:spacing w:line="320" w:lineRule="exact"/>
              <w:ind w:right="600"/>
              <w:jc w:val="righ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snapToGrid w:val="0"/>
              <w:spacing w:line="320" w:lineRule="exact"/>
              <w:ind w:right="600"/>
              <w:jc w:val="right"/>
              <w:rPr>
                <w:rFonts w:hint="eastAsia" w:ascii="宋体" w:hAnsi="宋体" w:eastAsia="宋体" w:cs="宋体"/>
                <w:kern w:val="0"/>
                <w:sz w:val="24"/>
                <w:szCs w:val="24"/>
              </w:rPr>
            </w:pPr>
          </w:p>
          <w:p>
            <w:pPr>
              <w:widowControl/>
              <w:snapToGrid w:val="0"/>
              <w:spacing w:line="320" w:lineRule="exact"/>
              <w:ind w:right="600"/>
              <w:jc w:val="right"/>
              <w:rPr>
                <w:rFonts w:hint="eastAsia" w:ascii="宋体" w:hAnsi="宋体" w:eastAsia="宋体" w:cs="宋体"/>
                <w:kern w:val="0"/>
                <w:sz w:val="24"/>
                <w:szCs w:val="24"/>
              </w:rPr>
            </w:pPr>
          </w:p>
          <w:p>
            <w:pPr>
              <w:widowControl/>
              <w:snapToGrid w:val="0"/>
              <w:spacing w:line="320" w:lineRule="exact"/>
              <w:ind w:right="600"/>
              <w:jc w:val="right"/>
              <w:rPr>
                <w:rFonts w:hint="eastAsia" w:ascii="宋体" w:hAnsi="宋体" w:eastAsia="宋体" w:cs="宋体"/>
                <w:kern w:val="0"/>
                <w:sz w:val="24"/>
                <w:szCs w:val="24"/>
              </w:rPr>
            </w:pPr>
            <w:r>
              <w:rPr>
                <w:rFonts w:hint="eastAsia" w:ascii="宋体" w:hAnsi="宋体" w:eastAsia="宋体" w:cs="宋体"/>
                <w:kern w:val="0"/>
                <w:sz w:val="24"/>
                <w:szCs w:val="24"/>
              </w:rPr>
              <w:t>（盖章）</w:t>
            </w:r>
          </w:p>
          <w:p>
            <w:pPr>
              <w:widowControl/>
              <w:snapToGrid w:val="0"/>
              <w:spacing w:line="320" w:lineRule="exact"/>
              <w:ind w:right="480"/>
              <w:jc w:val="right"/>
              <w:rPr>
                <w:rFonts w:ascii="宋体" w:hAnsi="宋体" w:eastAsia="宋体"/>
                <w:kern w:val="0"/>
                <w:sz w:val="24"/>
                <w:szCs w:val="24"/>
              </w:rPr>
            </w:pPr>
            <w:r>
              <w:rPr>
                <w:rFonts w:hint="eastAsia" w:ascii="宋体" w:hAnsi="宋体" w:eastAsia="宋体" w:cs="宋体"/>
                <w:kern w:val="0"/>
                <w:sz w:val="24"/>
                <w:szCs w:val="24"/>
              </w:rPr>
              <w:t>年  月  日</w:t>
            </w:r>
          </w:p>
        </w:tc>
      </w:tr>
    </w:tbl>
    <w:p>
      <w:pPr>
        <w:snapToGrid w:val="0"/>
        <w:spacing w:before="156" w:beforeLines="50"/>
        <w:rPr>
          <w:rFonts w:hint="eastAsia" w:ascii="宋体" w:hAnsi="宋体" w:eastAsia="宋体"/>
          <w:sz w:val="21"/>
          <w:szCs w:val="21"/>
        </w:rPr>
      </w:pPr>
      <w:r>
        <w:rPr>
          <w:rFonts w:hint="eastAsia" w:ascii="宋体" w:hAnsi="宋体" w:eastAsia="宋体"/>
          <w:sz w:val="21"/>
          <w:szCs w:val="21"/>
        </w:rPr>
        <w:t>说明：1.本表内容一律由申请人所在单位负责审核.申报。</w:t>
      </w:r>
    </w:p>
    <w:p>
      <w:pPr>
        <w:snapToGrid w:val="0"/>
        <w:ind w:firstLine="630" w:firstLineChars="300"/>
        <w:rPr>
          <w:rFonts w:hint="eastAsia" w:ascii="宋体" w:hAnsi="宋体" w:eastAsia="宋体"/>
          <w:sz w:val="21"/>
          <w:szCs w:val="21"/>
        </w:rPr>
      </w:pPr>
      <w:r>
        <w:rPr>
          <w:rFonts w:hint="eastAsia" w:ascii="宋体" w:hAnsi="宋体" w:eastAsia="宋体"/>
          <w:sz w:val="21"/>
          <w:szCs w:val="21"/>
        </w:rPr>
        <w:t>2.本表一式三份，经审核批准后存入个人档案。</w:t>
      </w:r>
    </w:p>
    <w:p>
      <w:pPr>
        <w:snapToGrid w:val="0"/>
        <w:ind w:left="844" w:leftChars="198" w:hanging="210" w:hangingChars="100"/>
        <w:rPr>
          <w:rFonts w:hint="eastAsia" w:ascii="宋体" w:hAnsi="宋体" w:eastAsia="宋体"/>
          <w:sz w:val="21"/>
          <w:szCs w:val="21"/>
        </w:rPr>
      </w:pPr>
      <w:r>
        <w:rPr>
          <w:rFonts w:hint="eastAsia" w:ascii="宋体" w:hAnsi="宋体" w:eastAsia="宋体"/>
          <w:sz w:val="21"/>
          <w:szCs w:val="21"/>
        </w:rPr>
        <w:t>3.“已取得岗位证书”指原人事厅机关事业单位工勤人员岗位等级证书或加盖了机关事业单位工勤人员等级考核专用章的职业资格证书。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F4B12"/>
    <w:rsid w:val="4A6F4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2017-08-22T07:59:00Z</dcterms:created>
  <dc:creator>Administrator</dc:creator>
  <cp:lastModifiedBy>Administrator</cp:lastModifiedBy>
  <dcterms:modified xsi:type="dcterms:W3CDTF">2017-08-22T07:59:50Z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