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>
        <w:rPr>
          <w:sz w:val="28"/>
          <w:szCs w:val="28"/>
        </w:rPr>
        <w:t xml:space="preserve">                   </w:t>
      </w:r>
    </w:p>
    <w:p>
      <w:pPr>
        <w:pStyle w:val="2"/>
        <w:spacing w:after="0" w:line="240" w:lineRule="auto"/>
        <w:ind w:left="0" w:left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湖州中等卫生专业学校招聘编外用工报名表</w:t>
      </w:r>
      <w:r>
        <w:rPr>
          <w:sz w:val="28"/>
          <w:szCs w:val="28"/>
        </w:rPr>
        <w:t xml:space="preserve">  </w:t>
      </w:r>
    </w:p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高考录取批次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学校：              </w:t>
            </w:r>
          </w:p>
        </w:tc>
        <w:tc>
          <w:tcPr>
            <w:tcW w:w="57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在校学习期间获得的荣誉及时间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年  月  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备注：现场报名请随带本人身份证、毕业证、专业技术职务证书、各项荣誉证书原件及复印件和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寸免冠近照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张，</w:t>
      </w:r>
      <w:r>
        <w:rPr>
          <w:rFonts w:hint="eastAsia" w:ascii="仿宋" w:hAnsi="仿宋" w:eastAsia="仿宋"/>
          <w:sz w:val="24"/>
        </w:rPr>
        <w:t>每人限报一个岗位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C54F0"/>
    <w:rsid w:val="5ADC5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2017-08-04T08:36:00Z</dcterms:created>
  <dc:creator>Administrator</dc:creator>
  <cp:lastModifiedBy>Administrator</cp:lastModifiedBy>
  <dcterms:modified xsi:type="dcterms:W3CDTF">2017-08-04T08:36:22Z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