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4A" w:rsidRDefault="0046074A">
      <w:pPr>
        <w:rPr>
          <w:rFonts w:ascii="仿宋_GB2312" w:eastAsia="仿宋_GB2312" w:cs="仿宋_GB2312"/>
          <w:sz w:val="32"/>
          <w:szCs w:val="32"/>
        </w:rPr>
      </w:pPr>
      <w:r>
        <w:t xml:space="preserve">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46074A" w:rsidRDefault="0046074A">
      <w:pPr>
        <w:rPr>
          <w:rFonts w:ascii="仿宋_GB2312" w:eastAsia="仿宋_GB2312" w:cs="仿宋_GB2312"/>
          <w:sz w:val="32"/>
          <w:szCs w:val="32"/>
        </w:rPr>
      </w:pPr>
    </w:p>
    <w:p w:rsidR="0046074A" w:rsidRDefault="0046074A" w:rsidP="00227AF0">
      <w:pPr>
        <w:ind w:firstLineChars="400" w:firstLine="1760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cs="黑体" w:hint="eastAsia"/>
          <w:sz w:val="44"/>
          <w:szCs w:val="44"/>
        </w:rPr>
        <w:t>河南省省直事业单位</w:t>
      </w:r>
      <w:r>
        <w:rPr>
          <w:rFonts w:ascii="黑体" w:eastAsia="黑体" w:cs="黑体"/>
          <w:sz w:val="44"/>
          <w:szCs w:val="44"/>
        </w:rPr>
        <w:t>2017</w:t>
      </w:r>
      <w:r>
        <w:rPr>
          <w:rFonts w:ascii="黑体" w:eastAsia="黑体" w:cs="黑体" w:hint="eastAsia"/>
          <w:sz w:val="44"/>
          <w:szCs w:val="44"/>
        </w:rPr>
        <w:t>年公开招聘岗位信息表</w:t>
      </w:r>
    </w:p>
    <w:p w:rsidR="0046074A" w:rsidRDefault="0046074A" w:rsidP="00227AF0">
      <w:pPr>
        <w:ind w:firstLineChars="400" w:firstLine="11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主管部门：河南省卫生和计划生育委员会</w:t>
      </w:r>
    </w:p>
    <w:tbl>
      <w:tblPr>
        <w:tblW w:w="13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4"/>
        <w:gridCol w:w="978"/>
        <w:gridCol w:w="1417"/>
        <w:gridCol w:w="1007"/>
        <w:gridCol w:w="770"/>
        <w:gridCol w:w="1464"/>
        <w:gridCol w:w="770"/>
        <w:gridCol w:w="5179"/>
        <w:gridCol w:w="561"/>
      </w:tblGrid>
      <w:tr w:rsidR="0046074A" w:rsidTr="00F35155">
        <w:trPr>
          <w:trHeight w:val="1019"/>
        </w:trPr>
        <w:tc>
          <w:tcPr>
            <w:tcW w:w="149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78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经费供给形式</w:t>
            </w: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5179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61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6074A" w:rsidTr="00F35155">
        <w:trPr>
          <w:trHeight w:val="894"/>
        </w:trPr>
        <w:tc>
          <w:tcPr>
            <w:tcW w:w="1494" w:type="dxa"/>
            <w:vMerge w:val="restart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河南省直属机关第二门诊部</w:t>
            </w:r>
          </w:p>
        </w:tc>
        <w:tc>
          <w:tcPr>
            <w:tcW w:w="978" w:type="dxa"/>
            <w:vMerge w:val="restart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财政全供</w:t>
            </w: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050301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 w:val="restart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第一学历为普通高等教育本科及以上学历，年龄在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1982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日以后出生，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2015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2017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年毕业生。</w:t>
            </w: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320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050302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临床医学（眼科）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296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050303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临床医学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耳鼻喉科）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269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050304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医学影像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（超声专业）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352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050305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中医骨伤或针炙推拿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924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050306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药学专业（西药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)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  <w:tr w:rsidR="0046074A" w:rsidTr="00F35155">
        <w:trPr>
          <w:trHeight w:val="375"/>
        </w:trPr>
        <w:tc>
          <w:tcPr>
            <w:tcW w:w="1494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专业技术岗（卫生类）</w:t>
            </w:r>
          </w:p>
        </w:tc>
        <w:tc>
          <w:tcPr>
            <w:tcW w:w="1007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050307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464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医学检验专业</w:t>
            </w:r>
          </w:p>
        </w:tc>
        <w:tc>
          <w:tcPr>
            <w:tcW w:w="770" w:type="dxa"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179" w:type="dxa"/>
            <w:vMerge/>
            <w:vAlign w:val="center"/>
          </w:tcPr>
          <w:p w:rsidR="0046074A" w:rsidRDefault="0046074A" w:rsidP="00F3515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561" w:type="dxa"/>
          </w:tcPr>
          <w:p w:rsidR="0046074A" w:rsidRDefault="0046074A" w:rsidP="00F35155">
            <w:pPr>
              <w:rPr>
                <w:rFonts w:ascii="仿宋_GB2312" w:eastAsia="仿宋_GB2312" w:hAnsi="仿宋_GB2312"/>
                <w:sz w:val="22"/>
              </w:rPr>
            </w:pPr>
          </w:p>
        </w:tc>
      </w:tr>
    </w:tbl>
    <w:p w:rsidR="0046074A" w:rsidRDefault="0046074A" w:rsidP="00227AF0">
      <w:pPr>
        <w:jc w:val="center"/>
        <w:rPr>
          <w:b/>
          <w:bCs/>
          <w:sz w:val="36"/>
          <w:szCs w:val="36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 w:rsidP="00227AF0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6074A" w:rsidRDefault="0046074A">
      <w:pPr>
        <w:rPr>
          <w:rFonts w:ascii="仿宋_GB2312" w:eastAsia="仿宋_GB2312"/>
          <w:sz w:val="32"/>
          <w:szCs w:val="32"/>
        </w:rPr>
      </w:pPr>
    </w:p>
    <w:p w:rsidR="0046074A" w:rsidRDefault="0046074A">
      <w:pPr>
        <w:rPr>
          <w:rFonts w:ascii="仿宋_GB2312" w:eastAsia="仿宋_GB2312"/>
          <w:sz w:val="32"/>
          <w:szCs w:val="32"/>
        </w:rPr>
      </w:pPr>
    </w:p>
    <w:sectPr w:rsidR="0046074A" w:rsidSect="00227AF0">
      <w:headerReference w:type="default" r:id="rId6"/>
      <w:footerReference w:type="default" r:id="rId7"/>
      <w:pgSz w:w="16838" w:h="11906" w:orient="landscape"/>
      <w:pgMar w:top="1588" w:right="1701" w:bottom="164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AA" w:rsidRDefault="00F154AA" w:rsidP="00CE491B">
      <w:r>
        <w:separator/>
      </w:r>
    </w:p>
  </w:endnote>
  <w:endnote w:type="continuationSeparator" w:id="0">
    <w:p w:rsidR="00F154AA" w:rsidRDefault="00F154AA" w:rsidP="00C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4A" w:rsidRDefault="00F154A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8pt;margin-top:0;width:2in;height:2in;z-index:1;mso-wrap-style:none;mso-position-horizontal:outside;mso-position-horizontal-relative:margin" filled="f" stroked="f" strokeweight="1.25pt">
          <v:textbox style="mso-next-textbox:#_x0000_s2049;mso-fit-shape-to-text:t" inset="0,0,0,0">
            <w:txbxContent>
              <w:p w:rsidR="0046074A" w:rsidRDefault="0046074A">
                <w:pPr>
                  <w:pStyle w:val="a4"/>
                  <w:rPr>
                    <w:rFonts w:ascii="仿宋_GB2312" w:eastAsia="仿宋_GB2312" w:hAnsi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separate"/>
                </w:r>
                <w:r w:rsidR="00726E8C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AA" w:rsidRDefault="00F154AA" w:rsidP="00CE491B">
      <w:r>
        <w:separator/>
      </w:r>
    </w:p>
  </w:footnote>
  <w:footnote w:type="continuationSeparator" w:id="0">
    <w:p w:rsidR="00F154AA" w:rsidRDefault="00F154AA" w:rsidP="00CE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4A" w:rsidRDefault="0046074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0F8B"/>
    <w:rsid w:val="00060D49"/>
    <w:rsid w:val="00076370"/>
    <w:rsid w:val="00080CA4"/>
    <w:rsid w:val="000942A5"/>
    <w:rsid w:val="000F4F00"/>
    <w:rsid w:val="00121616"/>
    <w:rsid w:val="00141066"/>
    <w:rsid w:val="0014622E"/>
    <w:rsid w:val="00150498"/>
    <w:rsid w:val="00172A27"/>
    <w:rsid w:val="001F2147"/>
    <w:rsid w:val="001F6564"/>
    <w:rsid w:val="00201F3D"/>
    <w:rsid w:val="002166C2"/>
    <w:rsid w:val="00227AF0"/>
    <w:rsid w:val="00246E5E"/>
    <w:rsid w:val="00276EFF"/>
    <w:rsid w:val="002E2437"/>
    <w:rsid w:val="00320AD5"/>
    <w:rsid w:val="00326C3A"/>
    <w:rsid w:val="003334F6"/>
    <w:rsid w:val="00366F4A"/>
    <w:rsid w:val="003A246E"/>
    <w:rsid w:val="003B59C2"/>
    <w:rsid w:val="003B66DD"/>
    <w:rsid w:val="003B76EB"/>
    <w:rsid w:val="00417B8A"/>
    <w:rsid w:val="00435DCF"/>
    <w:rsid w:val="004533DF"/>
    <w:rsid w:val="0046074A"/>
    <w:rsid w:val="004A231C"/>
    <w:rsid w:val="005103A0"/>
    <w:rsid w:val="00516ED1"/>
    <w:rsid w:val="00584FE4"/>
    <w:rsid w:val="005A37D4"/>
    <w:rsid w:val="005A5C3B"/>
    <w:rsid w:val="005C2E1C"/>
    <w:rsid w:val="005C5C33"/>
    <w:rsid w:val="005F7ECE"/>
    <w:rsid w:val="00610E0D"/>
    <w:rsid w:val="0062048E"/>
    <w:rsid w:val="00654277"/>
    <w:rsid w:val="006E22FB"/>
    <w:rsid w:val="00726E8C"/>
    <w:rsid w:val="007318C9"/>
    <w:rsid w:val="00751E1E"/>
    <w:rsid w:val="00773C5A"/>
    <w:rsid w:val="0077418A"/>
    <w:rsid w:val="007A2EAA"/>
    <w:rsid w:val="008051FF"/>
    <w:rsid w:val="008C5DF2"/>
    <w:rsid w:val="008D5262"/>
    <w:rsid w:val="0092505D"/>
    <w:rsid w:val="009E5451"/>
    <w:rsid w:val="00A143D0"/>
    <w:rsid w:val="00AA6DF5"/>
    <w:rsid w:val="00B54454"/>
    <w:rsid w:val="00B9077A"/>
    <w:rsid w:val="00BC4BD0"/>
    <w:rsid w:val="00BD1057"/>
    <w:rsid w:val="00C547DE"/>
    <w:rsid w:val="00C710D8"/>
    <w:rsid w:val="00CA7D98"/>
    <w:rsid w:val="00CE491B"/>
    <w:rsid w:val="00CF2F29"/>
    <w:rsid w:val="00CF4785"/>
    <w:rsid w:val="00D93CEB"/>
    <w:rsid w:val="00DB47B0"/>
    <w:rsid w:val="00EF1150"/>
    <w:rsid w:val="00F15220"/>
    <w:rsid w:val="00F154AA"/>
    <w:rsid w:val="00F35155"/>
    <w:rsid w:val="00F61A65"/>
    <w:rsid w:val="00FB3789"/>
    <w:rsid w:val="00FD53A7"/>
    <w:rsid w:val="057E2944"/>
    <w:rsid w:val="0AA62FC9"/>
    <w:rsid w:val="0B9D3B6E"/>
    <w:rsid w:val="106133CF"/>
    <w:rsid w:val="11F63D98"/>
    <w:rsid w:val="163461BA"/>
    <w:rsid w:val="19831002"/>
    <w:rsid w:val="19BF4DE8"/>
    <w:rsid w:val="2526647F"/>
    <w:rsid w:val="37896AC1"/>
    <w:rsid w:val="38E87D5A"/>
    <w:rsid w:val="3CF569C5"/>
    <w:rsid w:val="3DCB2D88"/>
    <w:rsid w:val="443661FA"/>
    <w:rsid w:val="449C733F"/>
    <w:rsid w:val="4E2F59D5"/>
    <w:rsid w:val="501A012A"/>
    <w:rsid w:val="529B417E"/>
    <w:rsid w:val="558D7605"/>
    <w:rsid w:val="63D12DD0"/>
    <w:rsid w:val="66457E84"/>
    <w:rsid w:val="667A20F0"/>
    <w:rsid w:val="6961198C"/>
    <w:rsid w:val="6D1B2CF6"/>
    <w:rsid w:val="75EC3485"/>
    <w:rsid w:val="771B03B5"/>
    <w:rsid w:val="7D2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712936E0-588D-4297-BE14-F7B7ABD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E491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71651"/>
    <w:rPr>
      <w:sz w:val="0"/>
      <w:szCs w:val="0"/>
    </w:rPr>
  </w:style>
  <w:style w:type="paragraph" w:styleId="a4">
    <w:name w:val="footer"/>
    <w:basedOn w:val="a"/>
    <w:link w:val="Char0"/>
    <w:uiPriority w:val="99"/>
    <w:rsid w:val="00CE4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71651"/>
    <w:rPr>
      <w:sz w:val="18"/>
      <w:szCs w:val="18"/>
    </w:rPr>
  </w:style>
  <w:style w:type="paragraph" w:styleId="a5">
    <w:name w:val="header"/>
    <w:basedOn w:val="a"/>
    <w:link w:val="Char1"/>
    <w:uiPriority w:val="99"/>
    <w:rsid w:val="00CE4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CE491B"/>
    <w:rPr>
      <w:kern w:val="2"/>
      <w:sz w:val="18"/>
      <w:szCs w:val="18"/>
    </w:rPr>
  </w:style>
  <w:style w:type="character" w:styleId="a6">
    <w:name w:val="page number"/>
    <w:basedOn w:val="a0"/>
    <w:uiPriority w:val="99"/>
    <w:rsid w:val="00CE491B"/>
  </w:style>
  <w:style w:type="character" w:styleId="a7">
    <w:name w:val="FollowedHyperlink"/>
    <w:uiPriority w:val="99"/>
    <w:rsid w:val="00CE491B"/>
    <w:rPr>
      <w:color w:val="000000"/>
      <w:u w:val="none"/>
    </w:rPr>
  </w:style>
  <w:style w:type="character" w:styleId="a8">
    <w:name w:val="Hyperlink"/>
    <w:uiPriority w:val="99"/>
    <w:rsid w:val="00CE491B"/>
    <w:rPr>
      <w:color w:val="000000"/>
      <w:u w:val="none"/>
    </w:rPr>
  </w:style>
  <w:style w:type="paragraph" w:customStyle="1" w:styleId="p0">
    <w:name w:val="p0"/>
    <w:basedOn w:val="a"/>
    <w:uiPriority w:val="99"/>
    <w:rsid w:val="00CE49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微软用户</dc:creator>
  <cp:keywords/>
  <dc:description/>
  <cp:lastModifiedBy>Administrator</cp:lastModifiedBy>
  <cp:revision>31</cp:revision>
  <cp:lastPrinted>2017-09-26T00:44:00Z</cp:lastPrinted>
  <dcterms:created xsi:type="dcterms:W3CDTF">2009-02-10T01:24:00Z</dcterms:created>
  <dcterms:modified xsi:type="dcterms:W3CDTF">2017-09-30T09:31:00Z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